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385E8" w14:textId="23758031" w:rsidR="008D44A7" w:rsidRDefault="00164FE4" w:rsidP="008D44A7">
      <w:pPr>
        <w:spacing w:line="276" w:lineRule="auto"/>
        <w:jc w:val="center"/>
        <w:outlineLvl w:val="0"/>
        <w:rPr>
          <w:rFonts w:ascii="Courier New" w:hAnsi="Courier New" w:cs="Courier New"/>
          <w:b/>
          <w:sz w:val="27"/>
          <w:szCs w:val="27"/>
        </w:rPr>
      </w:pPr>
      <w:bookmarkStart w:id="0" w:name="_GoBack"/>
      <w:bookmarkEnd w:id="0"/>
      <w:r w:rsidRPr="00993C53">
        <w:rPr>
          <w:rFonts w:ascii="Century Gothic" w:eastAsia="Calibri" w:hAnsi="Century Gothic"/>
          <w:noProof/>
        </w:rPr>
        <w:drawing>
          <wp:inline distT="0" distB="0" distL="0" distR="0" wp14:anchorId="498DEBC6" wp14:editId="649AD8A1">
            <wp:extent cx="1501140" cy="1447800"/>
            <wp:effectExtent l="0" t="0" r="3810" b="0"/>
            <wp:docPr id="2" name="Picture 4" descr="Zambia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ambia Coat of Arm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4DE0A" w14:textId="77777777" w:rsidR="008D44A7" w:rsidRPr="00C37FE9" w:rsidRDefault="008D44A7" w:rsidP="008D44A7">
      <w:pPr>
        <w:spacing w:line="276" w:lineRule="auto"/>
        <w:jc w:val="center"/>
        <w:outlineLvl w:val="0"/>
        <w:rPr>
          <w:rFonts w:ascii="Arial" w:hAnsi="Arial" w:cs="Arial"/>
          <w:b/>
          <w:sz w:val="26"/>
          <w:szCs w:val="26"/>
        </w:rPr>
      </w:pPr>
      <w:r w:rsidRPr="00C37FE9">
        <w:rPr>
          <w:rFonts w:ascii="Arial" w:hAnsi="Arial" w:cs="Arial"/>
          <w:b/>
          <w:sz w:val="26"/>
          <w:szCs w:val="26"/>
        </w:rPr>
        <w:t xml:space="preserve">REPUBLIC OF ZAMBIA </w:t>
      </w:r>
    </w:p>
    <w:p w14:paraId="1AB6E76C" w14:textId="77777777" w:rsidR="008D44A7" w:rsidRPr="008D44A7" w:rsidRDefault="008D44A7" w:rsidP="008D44A7">
      <w:pPr>
        <w:spacing w:line="276" w:lineRule="auto"/>
        <w:jc w:val="center"/>
        <w:outlineLvl w:val="0"/>
        <w:rPr>
          <w:rFonts w:ascii="Arial" w:hAnsi="Arial" w:cs="Arial"/>
          <w:b/>
          <w:sz w:val="10"/>
          <w:szCs w:val="10"/>
        </w:rPr>
      </w:pPr>
    </w:p>
    <w:p w14:paraId="75D8E024" w14:textId="77777777" w:rsidR="00232E42" w:rsidRPr="002E2339" w:rsidRDefault="008D44A7" w:rsidP="002E2339">
      <w:pPr>
        <w:spacing w:line="276" w:lineRule="auto"/>
        <w:jc w:val="center"/>
        <w:outlineLvl w:val="0"/>
        <w:rPr>
          <w:rFonts w:ascii="Arial" w:hAnsi="Arial" w:cs="Arial"/>
          <w:b/>
          <w:sz w:val="27"/>
          <w:szCs w:val="27"/>
        </w:rPr>
      </w:pPr>
      <w:r w:rsidRPr="00B825A0">
        <w:rPr>
          <w:rFonts w:ascii="Arial" w:hAnsi="Arial" w:cs="Arial"/>
          <w:b/>
          <w:sz w:val="27"/>
          <w:szCs w:val="27"/>
        </w:rPr>
        <w:t>MINISRTY OF NATIONAL DEVELOPMENT PLANNING</w:t>
      </w:r>
    </w:p>
    <w:p w14:paraId="1C1BB0FA" w14:textId="77777777" w:rsidR="00232E42" w:rsidRPr="00651292" w:rsidRDefault="00232E42" w:rsidP="00232E42">
      <w:pPr>
        <w:jc w:val="center"/>
        <w:rPr>
          <w:rFonts w:ascii="Book Antiqua" w:hAnsi="Book Antiqua"/>
          <w:b/>
        </w:rPr>
      </w:pPr>
      <w:r w:rsidRPr="00651292">
        <w:rPr>
          <w:rFonts w:ascii="Book Antiqua" w:hAnsi="Book Antiqua"/>
          <w:b/>
        </w:rPr>
        <w:t>ZAMBIA INTEGRATED FOREST LANDSCAPE PROJECT-ZIFLP</w:t>
      </w:r>
    </w:p>
    <w:p w14:paraId="6D612FDF" w14:textId="77777777" w:rsidR="00232E42" w:rsidRDefault="00232E42" w:rsidP="008D44A7">
      <w:pPr>
        <w:pStyle w:val="Title"/>
        <w:rPr>
          <w:sz w:val="28"/>
          <w:szCs w:val="28"/>
        </w:rPr>
      </w:pPr>
    </w:p>
    <w:p w14:paraId="44768209" w14:textId="77777777" w:rsidR="00232E42" w:rsidRDefault="008D44A7" w:rsidP="002E2339">
      <w:pPr>
        <w:pStyle w:val="Title"/>
        <w:rPr>
          <w:sz w:val="28"/>
          <w:szCs w:val="28"/>
        </w:rPr>
      </w:pPr>
      <w:r w:rsidRPr="0083774C">
        <w:rPr>
          <w:sz w:val="28"/>
          <w:szCs w:val="28"/>
        </w:rPr>
        <w:t>INVITATION FOR BIDS</w:t>
      </w:r>
    </w:p>
    <w:p w14:paraId="11676F36" w14:textId="77777777" w:rsidR="00232E42" w:rsidRPr="00651292" w:rsidRDefault="00232E42" w:rsidP="00232E42">
      <w:pPr>
        <w:jc w:val="center"/>
        <w:rPr>
          <w:rFonts w:ascii="Book Antiqua" w:eastAsia="Arial Unicode MS" w:hAnsi="Book Antiqua" w:cs="Arial"/>
          <w:b/>
        </w:rPr>
      </w:pPr>
      <w:r w:rsidRPr="00651292">
        <w:rPr>
          <w:rFonts w:ascii="Book Antiqua" w:eastAsia="Arial Unicode MS" w:hAnsi="Book Antiqua" w:cs="Arial"/>
          <w:b/>
        </w:rPr>
        <w:t>SPECIFIC PROCUREMENT NOTICE</w:t>
      </w:r>
    </w:p>
    <w:p w14:paraId="48221939" w14:textId="77777777" w:rsidR="008D44A7" w:rsidRPr="00232E42" w:rsidRDefault="008D44A7" w:rsidP="00232E42">
      <w:pPr>
        <w:numPr>
          <w:ilvl w:val="12"/>
          <w:numId w:val="0"/>
        </w:numPr>
        <w:jc w:val="center"/>
        <w:rPr>
          <w:spacing w:val="-2"/>
          <w:sz w:val="16"/>
          <w:szCs w:val="16"/>
        </w:rPr>
      </w:pPr>
    </w:p>
    <w:p w14:paraId="5F2E78CC" w14:textId="77777777" w:rsidR="00232E42" w:rsidRPr="00651292" w:rsidRDefault="00232E42" w:rsidP="00232E42">
      <w:pPr>
        <w:rPr>
          <w:rFonts w:ascii="Book Antiqua" w:hAnsi="Book Antiqua"/>
        </w:rPr>
      </w:pPr>
      <w:r w:rsidRPr="00651292">
        <w:rPr>
          <w:rFonts w:ascii="Book Antiqua" w:hAnsi="Book Antiqua"/>
        </w:rPr>
        <w:t>Project No.</w:t>
      </w:r>
      <w:r w:rsidRPr="00651292">
        <w:rPr>
          <w:rFonts w:ascii="Book Antiqua" w:hAnsi="Book Antiqua"/>
        </w:rPr>
        <w:tab/>
        <w:t>: P161490</w:t>
      </w:r>
    </w:p>
    <w:p w14:paraId="14DD02D4" w14:textId="77777777" w:rsidR="00232E42" w:rsidRPr="00651292" w:rsidRDefault="00232E42" w:rsidP="00232E42">
      <w:pPr>
        <w:ind w:left="2244" w:hanging="2244"/>
        <w:jc w:val="both"/>
        <w:rPr>
          <w:rFonts w:ascii="Book Antiqua" w:hAnsi="Book Antiqua"/>
        </w:rPr>
      </w:pPr>
    </w:p>
    <w:p w14:paraId="7DC234E3" w14:textId="5F33BBC8" w:rsidR="00232E42" w:rsidRPr="00B87171" w:rsidRDefault="00B87171" w:rsidP="00B87171">
      <w:pPr>
        <w:jc w:val="both"/>
        <w:rPr>
          <w:rFonts w:ascii="Book Antiqua" w:hAnsi="Book Antiqua"/>
          <w:b/>
          <w:lang w:val="en-GB"/>
        </w:rPr>
      </w:pPr>
      <w:r w:rsidRPr="00651292">
        <w:rPr>
          <w:rFonts w:ascii="Book Antiqua" w:hAnsi="Book Antiqua"/>
          <w:b/>
        </w:rPr>
        <w:t xml:space="preserve">TENDER FOR THE </w:t>
      </w:r>
      <w:r w:rsidRPr="00E66FE8">
        <w:rPr>
          <w:rFonts w:ascii="Book Antiqua" w:hAnsi="Book Antiqua"/>
          <w:b/>
          <w:lang w:val="en-GB"/>
        </w:rPr>
        <w:t>PROVISION OF SERVICES FOR DIGITISATION OF CADASTRAL MAPS AS PART OF THE CADASTRAL INDEX</w:t>
      </w:r>
      <w:r w:rsidRPr="00651292">
        <w:rPr>
          <w:rFonts w:ascii="Book Antiqua" w:hAnsi="Book Antiqua"/>
          <w:b/>
        </w:rPr>
        <w:t xml:space="preserve"> </w:t>
      </w:r>
      <w:r w:rsidR="001F28C1">
        <w:rPr>
          <w:rFonts w:ascii="Book Antiqua" w:hAnsi="Book Antiqua"/>
          <w:b/>
        </w:rPr>
        <w:t>IFB</w:t>
      </w:r>
      <w:r w:rsidRPr="00651292">
        <w:rPr>
          <w:rFonts w:ascii="Book Antiqua" w:hAnsi="Book Antiqua"/>
          <w:b/>
        </w:rPr>
        <w:t xml:space="preserve"> NO.</w:t>
      </w:r>
      <w:r w:rsidRPr="00651292">
        <w:rPr>
          <w:rFonts w:ascii="Book Antiqua" w:hAnsi="Book Antiqua"/>
        </w:rPr>
        <w:t xml:space="preserve"> </w:t>
      </w:r>
      <w:r w:rsidRPr="00651292">
        <w:rPr>
          <w:rFonts w:ascii="Book Antiqua" w:hAnsi="Book Antiqua"/>
          <w:b/>
        </w:rPr>
        <w:t>MNDP/ZIFLP/</w:t>
      </w:r>
      <w:r>
        <w:rPr>
          <w:rFonts w:ascii="Book Antiqua" w:hAnsi="Book Antiqua"/>
          <w:b/>
        </w:rPr>
        <w:t>NC/010</w:t>
      </w:r>
      <w:r w:rsidRPr="00651292">
        <w:rPr>
          <w:rFonts w:ascii="Book Antiqua" w:hAnsi="Book Antiqua"/>
          <w:b/>
        </w:rPr>
        <w:t>/2018</w:t>
      </w:r>
    </w:p>
    <w:p w14:paraId="1E73D94F" w14:textId="77777777" w:rsidR="008D44A7" w:rsidRPr="005C0426" w:rsidRDefault="008D44A7" w:rsidP="00B87171">
      <w:pPr>
        <w:numPr>
          <w:ilvl w:val="12"/>
          <w:numId w:val="0"/>
        </w:numPr>
        <w:tabs>
          <w:tab w:val="left" w:pos="0"/>
        </w:tabs>
        <w:jc w:val="both"/>
        <w:rPr>
          <w:b/>
          <w:spacing w:val="-2"/>
          <w:sz w:val="10"/>
          <w:szCs w:val="10"/>
        </w:rPr>
      </w:pPr>
    </w:p>
    <w:p w14:paraId="5D647474" w14:textId="77777777" w:rsidR="00232E42" w:rsidRPr="00651292" w:rsidRDefault="00232E42" w:rsidP="00B87171">
      <w:pPr>
        <w:ind w:left="2244" w:hanging="2244"/>
        <w:rPr>
          <w:rFonts w:ascii="Book Antiqua" w:hAnsi="Book Antiqua"/>
          <w:lang w:val="en-GB"/>
        </w:rPr>
      </w:pPr>
    </w:p>
    <w:p w14:paraId="71D46E4A" w14:textId="2C5EEC49" w:rsidR="00232E42" w:rsidRPr="00651292" w:rsidRDefault="00232E42" w:rsidP="00232E42">
      <w:pPr>
        <w:jc w:val="both"/>
        <w:rPr>
          <w:rFonts w:ascii="Book Antiqua" w:hAnsi="Book Antiqua" w:cs="Arial"/>
          <w:sz w:val="22"/>
          <w:szCs w:val="22"/>
        </w:rPr>
      </w:pPr>
      <w:r w:rsidRPr="00651292">
        <w:rPr>
          <w:rFonts w:ascii="Book Antiqua" w:hAnsi="Book Antiqua" w:cs="Arial"/>
        </w:rPr>
        <w:t xml:space="preserve">The Government of the Republic of Zambia has obtained a loan from the World Bank (WB) for the Zambia Integrated Forest Landscape Project (ZILFP) being implemented through the </w:t>
      </w:r>
      <w:r w:rsidRPr="00651292">
        <w:rPr>
          <w:rFonts w:ascii="Book Antiqua" w:hAnsi="Book Antiqua"/>
          <w:iCs/>
          <w:spacing w:val="-2"/>
        </w:rPr>
        <w:t>Ministry of National Development Planning</w:t>
      </w:r>
      <w:r w:rsidRPr="00651292">
        <w:rPr>
          <w:rFonts w:ascii="Book Antiqua" w:hAnsi="Book Antiqua" w:cs="Arial"/>
          <w:sz w:val="22"/>
          <w:szCs w:val="22"/>
        </w:rPr>
        <w:t xml:space="preserve"> and intends to apply part of these funds towards the contract for the </w:t>
      </w:r>
      <w:r w:rsidR="00164FE4">
        <w:rPr>
          <w:rFonts w:ascii="Book Antiqua" w:hAnsi="Book Antiqua" w:cs="Arial"/>
          <w:sz w:val="22"/>
          <w:szCs w:val="22"/>
        </w:rPr>
        <w:t xml:space="preserve">provision of </w:t>
      </w:r>
      <w:r w:rsidR="00B87171">
        <w:rPr>
          <w:rFonts w:ascii="Book Antiqua" w:hAnsi="Book Antiqua" w:cs="Arial"/>
          <w:sz w:val="22"/>
          <w:szCs w:val="22"/>
        </w:rPr>
        <w:t>services for the digitization of cadastral maps as part of the cadastral maps of the cadastral index</w:t>
      </w:r>
      <w:r w:rsidRPr="00651292">
        <w:rPr>
          <w:rFonts w:ascii="Book Antiqua" w:hAnsi="Book Antiqua" w:cs="Arial"/>
          <w:sz w:val="22"/>
          <w:szCs w:val="22"/>
        </w:rPr>
        <w:t>.</w:t>
      </w:r>
    </w:p>
    <w:p w14:paraId="7D97F927" w14:textId="77777777" w:rsidR="00232E42" w:rsidRPr="00651292" w:rsidRDefault="00232E42" w:rsidP="00232E42">
      <w:pPr>
        <w:suppressAutoHyphens/>
        <w:jc w:val="both"/>
        <w:rPr>
          <w:rFonts w:ascii="Book Antiqua" w:hAnsi="Book Antiqua" w:cs="Arial"/>
          <w:sz w:val="22"/>
          <w:szCs w:val="22"/>
        </w:rPr>
      </w:pPr>
    </w:p>
    <w:p w14:paraId="4A3E3924" w14:textId="1D5C94CF" w:rsidR="00232E42" w:rsidRDefault="00232E42" w:rsidP="00C719F1">
      <w:pPr>
        <w:jc w:val="both"/>
        <w:rPr>
          <w:rFonts w:ascii="Book Antiqua" w:hAnsi="Book Antiqua" w:cs="Arial"/>
          <w:sz w:val="22"/>
          <w:szCs w:val="22"/>
        </w:rPr>
      </w:pPr>
      <w:r w:rsidRPr="00651292">
        <w:rPr>
          <w:rFonts w:ascii="Book Antiqua" w:hAnsi="Book Antiqua" w:cs="Arial"/>
          <w:sz w:val="22"/>
          <w:szCs w:val="22"/>
        </w:rPr>
        <w:t xml:space="preserve">The </w:t>
      </w:r>
      <w:r w:rsidRPr="00651292">
        <w:rPr>
          <w:rFonts w:ascii="Book Antiqua" w:hAnsi="Book Antiqua"/>
          <w:iCs/>
          <w:spacing w:val="-2"/>
        </w:rPr>
        <w:t>Ministry of National Development Planning</w:t>
      </w:r>
      <w:r w:rsidRPr="00651292">
        <w:rPr>
          <w:rFonts w:ascii="Book Antiqua" w:hAnsi="Book Antiqua" w:cs="Arial"/>
          <w:sz w:val="22"/>
          <w:szCs w:val="22"/>
        </w:rPr>
        <w:t xml:space="preserve"> now invites sealed bids from eligible and interested </w:t>
      </w:r>
      <w:r w:rsidR="00B87171">
        <w:rPr>
          <w:rFonts w:ascii="Book Antiqua" w:hAnsi="Book Antiqua" w:cs="Arial"/>
          <w:sz w:val="22"/>
          <w:szCs w:val="22"/>
        </w:rPr>
        <w:t xml:space="preserve">firms </w:t>
      </w:r>
      <w:r w:rsidR="00B87171" w:rsidRPr="00651292">
        <w:rPr>
          <w:rFonts w:ascii="Book Antiqua" w:hAnsi="Book Antiqua" w:cs="Arial"/>
          <w:sz w:val="22"/>
          <w:szCs w:val="22"/>
        </w:rPr>
        <w:t xml:space="preserve">for the </w:t>
      </w:r>
      <w:r w:rsidR="001F28C1">
        <w:rPr>
          <w:rFonts w:ascii="Book Antiqua" w:hAnsi="Book Antiqua" w:cs="Arial"/>
          <w:sz w:val="22"/>
          <w:szCs w:val="22"/>
        </w:rPr>
        <w:t xml:space="preserve">provision of </w:t>
      </w:r>
      <w:r w:rsidR="00B87171">
        <w:rPr>
          <w:rFonts w:ascii="Book Antiqua" w:hAnsi="Book Antiqua" w:cs="Arial"/>
          <w:sz w:val="22"/>
          <w:szCs w:val="22"/>
        </w:rPr>
        <w:t>services for the digitization of cadastral maps as part of the cadastral maps of the cadastral index</w:t>
      </w:r>
      <w:r w:rsidRPr="00651292">
        <w:rPr>
          <w:rFonts w:ascii="Book Antiqua" w:hAnsi="Book Antiqua" w:cs="Arial"/>
          <w:sz w:val="22"/>
          <w:szCs w:val="22"/>
        </w:rPr>
        <w:t>.</w:t>
      </w:r>
    </w:p>
    <w:p w14:paraId="2D207D5D" w14:textId="78B59FF0" w:rsidR="00C719F1" w:rsidRPr="00C719F1" w:rsidRDefault="00C719F1" w:rsidP="00C719F1">
      <w:pPr>
        <w:jc w:val="both"/>
        <w:rPr>
          <w:rFonts w:ascii="Book Antiqua" w:hAnsi="Book Antiqua" w:cs="Arial"/>
          <w:sz w:val="22"/>
          <w:szCs w:val="22"/>
        </w:rPr>
      </w:pPr>
    </w:p>
    <w:p w14:paraId="17DE529C" w14:textId="69428F41" w:rsidR="00C719F1" w:rsidRDefault="00232E42" w:rsidP="00C719F1">
      <w:pPr>
        <w:suppressAutoHyphens/>
        <w:jc w:val="both"/>
        <w:rPr>
          <w:rFonts w:ascii="Book Antiqua" w:hAnsi="Book Antiqua" w:cs="Arial"/>
          <w:sz w:val="22"/>
          <w:szCs w:val="22"/>
        </w:rPr>
      </w:pPr>
      <w:r w:rsidRPr="00651292">
        <w:rPr>
          <w:rFonts w:ascii="Book Antiqua" w:hAnsi="Book Antiqua" w:cs="Arial"/>
          <w:sz w:val="22"/>
          <w:szCs w:val="22"/>
        </w:rPr>
        <w:t xml:space="preserve">Bidding will be conducted using the </w:t>
      </w:r>
      <w:r w:rsidR="001F28C1">
        <w:rPr>
          <w:rFonts w:ascii="Book Antiqua" w:hAnsi="Book Antiqua" w:cs="Arial"/>
          <w:sz w:val="22"/>
          <w:szCs w:val="22"/>
        </w:rPr>
        <w:t>National</w:t>
      </w:r>
      <w:r w:rsidR="00B87171">
        <w:rPr>
          <w:rFonts w:ascii="Book Antiqua" w:hAnsi="Book Antiqua" w:cs="Arial"/>
          <w:sz w:val="22"/>
          <w:szCs w:val="22"/>
        </w:rPr>
        <w:t xml:space="preserve"> Competitive Bidding (</w:t>
      </w:r>
      <w:r w:rsidR="001F28C1">
        <w:rPr>
          <w:rFonts w:ascii="Book Antiqua" w:hAnsi="Book Antiqua" w:cs="Arial"/>
          <w:sz w:val="22"/>
          <w:szCs w:val="22"/>
        </w:rPr>
        <w:t>NCB</w:t>
      </w:r>
      <w:r w:rsidRPr="00651292">
        <w:rPr>
          <w:rFonts w:ascii="Book Antiqua" w:hAnsi="Book Antiqua" w:cs="Arial"/>
          <w:sz w:val="22"/>
          <w:szCs w:val="22"/>
        </w:rPr>
        <w:t>) procedures specified in th</w:t>
      </w:r>
      <w:r w:rsidR="006A54CE">
        <w:rPr>
          <w:rFonts w:ascii="Book Antiqua" w:hAnsi="Book Antiqua" w:cs="Arial"/>
          <w:sz w:val="22"/>
          <w:szCs w:val="22"/>
        </w:rPr>
        <w:t xml:space="preserve">e Public Procurement Act of 2008, the Public Procurement Regulation of 2011 and is open to eligible and interested bidders as defined in the Bidding Document </w:t>
      </w:r>
      <w:r w:rsidRPr="00651292">
        <w:rPr>
          <w:rFonts w:ascii="Book Antiqua" w:hAnsi="Book Antiqua" w:cs="Arial"/>
          <w:sz w:val="22"/>
          <w:szCs w:val="22"/>
        </w:rPr>
        <w:t>and agreed provisions in the Financing Agreement, and is open to bidders eligible as defined in the Bidding document, that meet the qualification criteria indicated herein.</w:t>
      </w:r>
    </w:p>
    <w:p w14:paraId="67BEB6FC" w14:textId="77777777" w:rsidR="00C719F1" w:rsidRPr="00C719F1" w:rsidRDefault="00C719F1" w:rsidP="00C719F1">
      <w:pPr>
        <w:suppressAutoHyphens/>
        <w:jc w:val="both"/>
        <w:rPr>
          <w:rFonts w:ascii="Book Antiqua" w:hAnsi="Book Antiqua" w:cs="Arial"/>
          <w:sz w:val="22"/>
          <w:szCs w:val="22"/>
        </w:rPr>
      </w:pPr>
    </w:p>
    <w:p w14:paraId="204F418B" w14:textId="77777777" w:rsidR="008D44A7" w:rsidRPr="008D44A7" w:rsidRDefault="008D44A7" w:rsidP="008D44A7">
      <w:pPr>
        <w:tabs>
          <w:tab w:val="left" w:pos="27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jc w:val="both"/>
        <w:rPr>
          <w:spacing w:val="-2"/>
          <w:sz w:val="23"/>
          <w:szCs w:val="23"/>
        </w:rPr>
      </w:pPr>
      <w:r w:rsidRPr="008D44A7">
        <w:rPr>
          <w:spacing w:val="-2"/>
          <w:sz w:val="23"/>
          <w:szCs w:val="23"/>
          <w:lang w:val="en-GB"/>
        </w:rPr>
        <w:t xml:space="preserve">Interested eligible bidders may obtain further information from </w:t>
      </w:r>
      <w:r w:rsidRPr="008D44A7">
        <w:rPr>
          <w:bCs/>
          <w:spacing w:val="-2"/>
          <w:sz w:val="23"/>
          <w:szCs w:val="23"/>
          <w:lang w:val="en-GB"/>
        </w:rPr>
        <w:t>The Head – Procurement and Supplies Unit, Ministry of National</w:t>
      </w:r>
      <w:r w:rsidRPr="008D44A7">
        <w:rPr>
          <w:spacing w:val="-2"/>
          <w:sz w:val="23"/>
          <w:szCs w:val="23"/>
          <w:lang w:val="en-GB"/>
        </w:rPr>
        <w:t xml:space="preserve"> Development Planning</w:t>
      </w:r>
      <w:r w:rsidRPr="008D44A7">
        <w:rPr>
          <w:sz w:val="23"/>
          <w:szCs w:val="23"/>
          <w:lang w:val="en-GB"/>
        </w:rPr>
        <w:t xml:space="preserve"> and</w:t>
      </w:r>
      <w:r w:rsidRPr="008D44A7">
        <w:rPr>
          <w:spacing w:val="-2"/>
          <w:sz w:val="23"/>
          <w:szCs w:val="23"/>
          <w:lang w:val="en-GB"/>
        </w:rPr>
        <w:t xml:space="preserve"> inspect the Bidding Documents at the address given below from 08:00 hours to 13:00 hours and from 14:00 hours to 17:00 hours, Monday to Friday.</w:t>
      </w:r>
      <w:r w:rsidRPr="008D44A7">
        <w:rPr>
          <w:b/>
          <w:spacing w:val="-2"/>
          <w:sz w:val="23"/>
          <w:szCs w:val="23"/>
        </w:rPr>
        <w:t xml:space="preserve"> HOWEVER, TELEGRAPHIC AND/OR ELECTRONIC OFFERS WILL NOT BE ACCEPTED.</w:t>
      </w:r>
      <w:r w:rsidRPr="008D44A7">
        <w:rPr>
          <w:spacing w:val="-2"/>
          <w:sz w:val="23"/>
          <w:szCs w:val="23"/>
        </w:rPr>
        <w:t xml:space="preserve"> The bidding documents can also be accessed on the </w:t>
      </w:r>
      <w:r w:rsidR="00232E42" w:rsidRPr="00651292">
        <w:rPr>
          <w:rFonts w:ascii="Book Antiqua" w:hAnsi="Book Antiqua" w:cs="Arial"/>
        </w:rPr>
        <w:t>Zambia Integrated Forest Landscape Project (ZILFP)</w:t>
      </w:r>
      <w:r w:rsidRPr="00433F38">
        <w:rPr>
          <w:spacing w:val="-2"/>
          <w:sz w:val="23"/>
          <w:szCs w:val="23"/>
        </w:rPr>
        <w:t xml:space="preserve">website: </w:t>
      </w:r>
      <w:r w:rsidR="00232E42" w:rsidRPr="00433F38">
        <w:rPr>
          <w:spacing w:val="-2"/>
          <w:sz w:val="23"/>
          <w:szCs w:val="23"/>
        </w:rPr>
        <w:t>www.ziflp.org.zm</w:t>
      </w:r>
    </w:p>
    <w:p w14:paraId="1B922CFE" w14:textId="1EFC8939" w:rsidR="008D44A7" w:rsidRPr="008D44A7" w:rsidRDefault="008D44A7" w:rsidP="008D44A7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spacing w:val="-2"/>
          <w:sz w:val="23"/>
          <w:szCs w:val="23"/>
          <w:vertAlign w:val="superscript"/>
        </w:rPr>
      </w:pPr>
      <w:r w:rsidRPr="008D44A7">
        <w:rPr>
          <w:spacing w:val="-2"/>
          <w:sz w:val="23"/>
          <w:szCs w:val="23"/>
        </w:rPr>
        <w:t>A complete set of Bidding Documents in English may be purchased by interested bidders upon payme</w:t>
      </w:r>
      <w:r w:rsidR="00B87171">
        <w:rPr>
          <w:spacing w:val="-2"/>
          <w:sz w:val="23"/>
          <w:szCs w:val="23"/>
        </w:rPr>
        <w:t>nt of a non-refundable fee of K</w:t>
      </w:r>
      <w:r w:rsidR="00D867BB">
        <w:rPr>
          <w:spacing w:val="-2"/>
          <w:sz w:val="23"/>
          <w:szCs w:val="23"/>
        </w:rPr>
        <w:t>5</w:t>
      </w:r>
      <w:r w:rsidRPr="008D44A7">
        <w:rPr>
          <w:spacing w:val="-2"/>
          <w:sz w:val="23"/>
          <w:szCs w:val="23"/>
        </w:rPr>
        <w:t xml:space="preserve">00.00 or its equivalent in any freely convertible currency at the prevailing exchange rate in cash or by Bank certified cheque. </w:t>
      </w:r>
    </w:p>
    <w:p w14:paraId="51D4C84A" w14:textId="77777777" w:rsidR="008D44A7" w:rsidRPr="008D44A7" w:rsidRDefault="008D44A7" w:rsidP="008D44A7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spacing w:val="-2"/>
          <w:sz w:val="23"/>
          <w:szCs w:val="23"/>
        </w:rPr>
      </w:pPr>
    </w:p>
    <w:p w14:paraId="6B14ABAD" w14:textId="5089F9B1" w:rsidR="008D44A7" w:rsidRPr="008D44A7" w:rsidRDefault="008D44A7" w:rsidP="008D44A7">
      <w:pPr>
        <w:tabs>
          <w:tab w:val="left" w:pos="90"/>
        </w:tabs>
        <w:spacing w:after="200" w:line="276" w:lineRule="auto"/>
        <w:rPr>
          <w:b/>
          <w:spacing w:val="-2"/>
          <w:sz w:val="23"/>
          <w:szCs w:val="23"/>
        </w:rPr>
      </w:pPr>
      <w:r w:rsidRPr="008D44A7">
        <w:rPr>
          <w:spacing w:val="-2"/>
          <w:sz w:val="23"/>
          <w:szCs w:val="23"/>
        </w:rPr>
        <w:t xml:space="preserve"> All bids should be appropriately bound and submitted in sealed envelopes, clearly marked:  </w:t>
      </w:r>
      <w:r w:rsidRPr="008D44A7">
        <w:rPr>
          <w:b/>
          <w:spacing w:val="-2"/>
          <w:sz w:val="23"/>
          <w:szCs w:val="23"/>
        </w:rPr>
        <w:t>“</w:t>
      </w:r>
      <w:r w:rsidR="00B87171" w:rsidRPr="00651292">
        <w:rPr>
          <w:rFonts w:ascii="Book Antiqua" w:hAnsi="Book Antiqua"/>
          <w:b/>
        </w:rPr>
        <w:t xml:space="preserve">TENDER FOR THE </w:t>
      </w:r>
      <w:r w:rsidR="00B87171" w:rsidRPr="00E66FE8">
        <w:rPr>
          <w:rFonts w:ascii="Book Antiqua" w:hAnsi="Book Antiqua"/>
          <w:b/>
          <w:lang w:val="en-GB"/>
        </w:rPr>
        <w:t>PROVISION OF SERVICES FOR DIGITISATION OF CADASTRAL MAPS AS PART OF THE CADASTRAL INDEX</w:t>
      </w:r>
      <w:r w:rsidR="00232E42">
        <w:rPr>
          <w:spacing w:val="-2"/>
          <w:sz w:val="23"/>
          <w:szCs w:val="23"/>
        </w:rPr>
        <w:t xml:space="preserve">” </w:t>
      </w:r>
      <w:r w:rsidRPr="008D44A7">
        <w:rPr>
          <w:spacing w:val="-2"/>
          <w:sz w:val="23"/>
          <w:szCs w:val="23"/>
        </w:rPr>
        <w:t xml:space="preserve">and addressed to the Head – Procurement and Supplies Unit, and must be sent not later than </w:t>
      </w:r>
      <w:r w:rsidR="00F91B78">
        <w:rPr>
          <w:b/>
          <w:spacing w:val="-2"/>
          <w:sz w:val="23"/>
          <w:szCs w:val="23"/>
        </w:rPr>
        <w:t xml:space="preserve">Friday </w:t>
      </w:r>
      <w:r w:rsidR="001F28C1">
        <w:rPr>
          <w:b/>
          <w:spacing w:val="-2"/>
          <w:sz w:val="23"/>
          <w:szCs w:val="23"/>
        </w:rPr>
        <w:t>28</w:t>
      </w:r>
      <w:r w:rsidR="001F28C1" w:rsidRPr="00433F38">
        <w:rPr>
          <w:b/>
          <w:spacing w:val="-2"/>
          <w:sz w:val="23"/>
          <w:szCs w:val="23"/>
          <w:vertAlign w:val="superscript"/>
        </w:rPr>
        <w:t>th</w:t>
      </w:r>
      <w:r w:rsidR="001F28C1">
        <w:rPr>
          <w:b/>
          <w:spacing w:val="-2"/>
          <w:sz w:val="23"/>
          <w:szCs w:val="23"/>
        </w:rPr>
        <w:t>December</w:t>
      </w:r>
      <w:r w:rsidR="001F28C1" w:rsidRPr="00433F38">
        <w:rPr>
          <w:b/>
          <w:spacing w:val="-2"/>
          <w:sz w:val="23"/>
          <w:szCs w:val="23"/>
        </w:rPr>
        <w:t>, 201</w:t>
      </w:r>
      <w:r w:rsidR="001F28C1">
        <w:rPr>
          <w:b/>
          <w:spacing w:val="-2"/>
          <w:sz w:val="23"/>
          <w:szCs w:val="23"/>
        </w:rPr>
        <w:t>8</w:t>
      </w:r>
      <w:r w:rsidR="001F28C1" w:rsidRPr="00433F38">
        <w:rPr>
          <w:b/>
          <w:spacing w:val="-2"/>
          <w:sz w:val="23"/>
          <w:szCs w:val="23"/>
        </w:rPr>
        <w:t xml:space="preserve"> </w:t>
      </w:r>
      <w:r w:rsidRPr="008D44A7">
        <w:rPr>
          <w:b/>
          <w:spacing w:val="-2"/>
          <w:sz w:val="23"/>
          <w:szCs w:val="23"/>
        </w:rPr>
        <w:t>at 10:00 hours local time.</w:t>
      </w:r>
      <w:r w:rsidRPr="008D44A7">
        <w:rPr>
          <w:spacing w:val="-2"/>
          <w:sz w:val="23"/>
          <w:szCs w:val="23"/>
        </w:rPr>
        <w:t xml:space="preserve"> All bids must be accompanied by a bid security of not less than two (2%) per cent of the bid sum duly signed by the Guarantor. The currency of bid is the Zambian kwacha.</w:t>
      </w:r>
      <w:r w:rsidR="004E284D">
        <w:rPr>
          <w:spacing w:val="-2"/>
          <w:sz w:val="23"/>
          <w:szCs w:val="23"/>
        </w:rPr>
        <w:t xml:space="preserve"> </w:t>
      </w:r>
    </w:p>
    <w:p w14:paraId="23D3356F" w14:textId="77777777" w:rsidR="00CF5F97" w:rsidRDefault="00CF5F97" w:rsidP="008D44A7">
      <w:pPr>
        <w:tabs>
          <w:tab w:val="left" w:pos="36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jc w:val="both"/>
        <w:rPr>
          <w:spacing w:val="-2"/>
          <w:sz w:val="23"/>
          <w:szCs w:val="23"/>
        </w:rPr>
      </w:pPr>
    </w:p>
    <w:p w14:paraId="130B022A" w14:textId="33EFBB67" w:rsidR="008D44A7" w:rsidRPr="008D44A7" w:rsidRDefault="008D44A7" w:rsidP="008D44A7">
      <w:pPr>
        <w:tabs>
          <w:tab w:val="left" w:pos="36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jc w:val="both"/>
        <w:rPr>
          <w:spacing w:val="-2"/>
          <w:sz w:val="23"/>
          <w:szCs w:val="23"/>
        </w:rPr>
      </w:pPr>
      <w:r w:rsidRPr="008D44A7">
        <w:rPr>
          <w:spacing w:val="-2"/>
          <w:sz w:val="23"/>
          <w:szCs w:val="23"/>
        </w:rPr>
        <w:t xml:space="preserve">The sealed bids must be deposited in the tender box at the Ministry of </w:t>
      </w:r>
      <w:r w:rsidRPr="008D44A7">
        <w:rPr>
          <w:spacing w:val="-2"/>
          <w:sz w:val="23"/>
          <w:szCs w:val="23"/>
          <w:lang w:val="en-GB"/>
        </w:rPr>
        <w:t>National Development Planning</w:t>
      </w:r>
      <w:r w:rsidRPr="008D44A7">
        <w:rPr>
          <w:spacing w:val="-2"/>
          <w:sz w:val="23"/>
          <w:szCs w:val="23"/>
        </w:rPr>
        <w:t xml:space="preserve"> situated</w:t>
      </w:r>
      <w:r w:rsidRPr="008D44A7">
        <w:rPr>
          <w:sz w:val="23"/>
          <w:szCs w:val="23"/>
        </w:rPr>
        <w:t xml:space="preserve"> at </w:t>
      </w:r>
      <w:r w:rsidR="00C719F1" w:rsidRPr="00433F38">
        <w:rPr>
          <w:sz w:val="23"/>
          <w:szCs w:val="23"/>
        </w:rPr>
        <w:t xml:space="preserve">the corner of Nationalist and John </w:t>
      </w:r>
      <w:proofErr w:type="spellStart"/>
      <w:r w:rsidR="00C719F1" w:rsidRPr="00433F38">
        <w:rPr>
          <w:sz w:val="23"/>
          <w:szCs w:val="23"/>
        </w:rPr>
        <w:t>Mubita</w:t>
      </w:r>
      <w:proofErr w:type="spellEnd"/>
      <w:r w:rsidR="00C719F1" w:rsidRPr="00433F38">
        <w:rPr>
          <w:sz w:val="23"/>
          <w:szCs w:val="23"/>
        </w:rPr>
        <w:t xml:space="preserve"> Road</w:t>
      </w:r>
      <w:r w:rsidRPr="00433F38">
        <w:rPr>
          <w:spacing w:val="-2"/>
          <w:sz w:val="23"/>
          <w:szCs w:val="23"/>
        </w:rPr>
        <w:t xml:space="preserve">, Ground Floor on or before </w:t>
      </w:r>
      <w:r w:rsidR="00232E42" w:rsidRPr="00433F38">
        <w:rPr>
          <w:b/>
          <w:spacing w:val="-2"/>
          <w:sz w:val="23"/>
          <w:szCs w:val="23"/>
        </w:rPr>
        <w:t>Fri</w:t>
      </w:r>
      <w:r w:rsidRPr="00433F38">
        <w:rPr>
          <w:b/>
          <w:spacing w:val="-2"/>
          <w:sz w:val="23"/>
          <w:szCs w:val="23"/>
        </w:rPr>
        <w:t>day</w:t>
      </w:r>
      <w:r w:rsidR="00F91B78">
        <w:rPr>
          <w:b/>
          <w:spacing w:val="-2"/>
          <w:sz w:val="23"/>
          <w:szCs w:val="23"/>
        </w:rPr>
        <w:t xml:space="preserve"> </w:t>
      </w:r>
      <w:r w:rsidR="001F28C1">
        <w:rPr>
          <w:b/>
          <w:spacing w:val="-2"/>
          <w:sz w:val="23"/>
          <w:szCs w:val="23"/>
        </w:rPr>
        <w:t>28</w:t>
      </w:r>
      <w:r w:rsidRPr="00433F38">
        <w:rPr>
          <w:b/>
          <w:spacing w:val="-2"/>
          <w:sz w:val="23"/>
          <w:szCs w:val="23"/>
          <w:vertAlign w:val="superscript"/>
        </w:rPr>
        <w:t>th</w:t>
      </w:r>
      <w:r w:rsidR="001F28C1">
        <w:rPr>
          <w:b/>
          <w:spacing w:val="-2"/>
          <w:sz w:val="23"/>
          <w:szCs w:val="23"/>
        </w:rPr>
        <w:t>December</w:t>
      </w:r>
      <w:r w:rsidRPr="00433F38">
        <w:rPr>
          <w:b/>
          <w:spacing w:val="-2"/>
          <w:sz w:val="23"/>
          <w:szCs w:val="23"/>
        </w:rPr>
        <w:t>, 201</w:t>
      </w:r>
      <w:r w:rsidR="001F28C1">
        <w:rPr>
          <w:b/>
          <w:spacing w:val="-2"/>
          <w:sz w:val="23"/>
          <w:szCs w:val="23"/>
        </w:rPr>
        <w:t>8</w:t>
      </w:r>
      <w:r w:rsidRPr="00433F38">
        <w:rPr>
          <w:b/>
          <w:spacing w:val="-2"/>
          <w:sz w:val="23"/>
          <w:szCs w:val="23"/>
        </w:rPr>
        <w:t xml:space="preserve"> at 10:00 hour’s local time</w:t>
      </w:r>
      <w:r w:rsidRPr="00433F38">
        <w:rPr>
          <w:spacing w:val="-2"/>
          <w:sz w:val="23"/>
          <w:szCs w:val="23"/>
        </w:rPr>
        <w:t xml:space="preserve">. </w:t>
      </w:r>
      <w:r w:rsidRPr="00433F38">
        <w:rPr>
          <w:b/>
          <w:spacing w:val="-2"/>
          <w:sz w:val="23"/>
          <w:szCs w:val="23"/>
        </w:rPr>
        <w:t>Late Bids will be rejected.</w:t>
      </w:r>
      <w:r w:rsidRPr="00433F38">
        <w:rPr>
          <w:spacing w:val="-2"/>
          <w:sz w:val="23"/>
          <w:szCs w:val="23"/>
        </w:rPr>
        <w:t xml:space="preserve"> Bids will be opened soon after closing in the Conference Room on the First Floor Ministry of National Development Planning</w:t>
      </w:r>
      <w:r w:rsidRPr="00433F38">
        <w:rPr>
          <w:b/>
          <w:spacing w:val="-2"/>
          <w:sz w:val="23"/>
          <w:szCs w:val="23"/>
        </w:rPr>
        <w:t xml:space="preserve"> </w:t>
      </w:r>
      <w:r w:rsidRPr="00433F38">
        <w:rPr>
          <w:spacing w:val="-2"/>
          <w:sz w:val="23"/>
          <w:szCs w:val="23"/>
        </w:rPr>
        <w:t>in the presence of bidders/representatives who choose to attend.</w:t>
      </w:r>
    </w:p>
    <w:p w14:paraId="285EB18B" w14:textId="77777777" w:rsidR="008D44A7" w:rsidRDefault="008D44A7" w:rsidP="008D44A7">
      <w:pPr>
        <w:numPr>
          <w:ilvl w:val="12"/>
          <w:numId w:val="0"/>
        </w:numPr>
        <w:tabs>
          <w:tab w:val="left" w:pos="0"/>
        </w:tabs>
        <w:jc w:val="both"/>
        <w:rPr>
          <w:spacing w:val="-2"/>
        </w:rPr>
      </w:pPr>
    </w:p>
    <w:p w14:paraId="53CDE262" w14:textId="5321D0B0" w:rsidR="00B47C67" w:rsidRDefault="006A54CE" w:rsidP="008D44A7">
      <w:pPr>
        <w:numPr>
          <w:ilvl w:val="12"/>
          <w:numId w:val="0"/>
        </w:numPr>
        <w:tabs>
          <w:tab w:val="left" w:pos="0"/>
        </w:tabs>
        <w:jc w:val="both"/>
        <w:rPr>
          <w:spacing w:val="-2"/>
        </w:rPr>
      </w:pPr>
      <w:r>
        <w:rPr>
          <w:spacing w:val="-2"/>
        </w:rPr>
        <w:t>George C. Mumba</w:t>
      </w:r>
    </w:p>
    <w:p w14:paraId="1C72AEFB" w14:textId="77777777" w:rsidR="008D44A7" w:rsidRPr="009553E1" w:rsidRDefault="008D44A7" w:rsidP="008D44A7">
      <w:pPr>
        <w:suppressAutoHyphens/>
        <w:jc w:val="both"/>
        <w:rPr>
          <w:spacing w:val="-2"/>
        </w:rPr>
      </w:pPr>
      <w:r>
        <w:rPr>
          <w:spacing w:val="-2"/>
        </w:rPr>
        <w:t>Head-Procurement and Supplies Unit</w:t>
      </w:r>
    </w:p>
    <w:p w14:paraId="76AFA3CE" w14:textId="77777777" w:rsidR="008D44A7" w:rsidRPr="009553E1" w:rsidRDefault="008D44A7" w:rsidP="008D44A7">
      <w:pPr>
        <w:rPr>
          <w:bCs/>
        </w:rPr>
      </w:pPr>
      <w:r>
        <w:rPr>
          <w:bCs/>
        </w:rPr>
        <w:t xml:space="preserve">For/ </w:t>
      </w:r>
      <w:r w:rsidRPr="009553E1">
        <w:rPr>
          <w:bCs/>
        </w:rPr>
        <w:t>P</w:t>
      </w:r>
      <w:r>
        <w:rPr>
          <w:bCs/>
        </w:rPr>
        <w:t>ermanent Secretary</w:t>
      </w:r>
      <w:r w:rsidRPr="009553E1">
        <w:rPr>
          <w:bCs/>
        </w:rPr>
        <w:t>- DPA</w:t>
      </w:r>
    </w:p>
    <w:p w14:paraId="4B2C00C2" w14:textId="77777777" w:rsidR="008D44A7" w:rsidRPr="009553E1" w:rsidRDefault="008D44A7" w:rsidP="008D44A7">
      <w:pPr>
        <w:rPr>
          <w:b/>
          <w:bCs/>
          <w:u w:val="single"/>
        </w:rPr>
      </w:pPr>
      <w:r w:rsidRPr="009553E1">
        <w:rPr>
          <w:b/>
          <w:bCs/>
          <w:u w:val="single"/>
        </w:rPr>
        <w:t>MINISTRY OF NATIONAL DEVELOPMENT PLANNING</w:t>
      </w:r>
    </w:p>
    <w:p w14:paraId="7225F41B" w14:textId="77777777" w:rsidR="008E5E2E" w:rsidRDefault="008E5E2E"/>
    <w:sectPr w:rsidR="008E5E2E" w:rsidSect="00B47C67">
      <w:pgSz w:w="12240" w:h="15840"/>
      <w:pgMar w:top="9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0000785B" w:usb2="00000001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667E8"/>
    <w:multiLevelType w:val="hybridMultilevel"/>
    <w:tmpl w:val="0D6E8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4A7"/>
    <w:rsid w:val="00052949"/>
    <w:rsid w:val="000567C0"/>
    <w:rsid w:val="000B383A"/>
    <w:rsid w:val="00164FE4"/>
    <w:rsid w:val="001F28C1"/>
    <w:rsid w:val="00232E42"/>
    <w:rsid w:val="0026681F"/>
    <w:rsid w:val="002E2339"/>
    <w:rsid w:val="00433F38"/>
    <w:rsid w:val="00460258"/>
    <w:rsid w:val="004A4E97"/>
    <w:rsid w:val="004E284D"/>
    <w:rsid w:val="005061C3"/>
    <w:rsid w:val="00637E93"/>
    <w:rsid w:val="00662A78"/>
    <w:rsid w:val="006A3071"/>
    <w:rsid w:val="006A54CE"/>
    <w:rsid w:val="00735912"/>
    <w:rsid w:val="00743DEB"/>
    <w:rsid w:val="008D44A7"/>
    <w:rsid w:val="008E5E2E"/>
    <w:rsid w:val="009E1EE9"/>
    <w:rsid w:val="00A14AA2"/>
    <w:rsid w:val="00A51C04"/>
    <w:rsid w:val="00AC2D9A"/>
    <w:rsid w:val="00B3038F"/>
    <w:rsid w:val="00B47C67"/>
    <w:rsid w:val="00B5520E"/>
    <w:rsid w:val="00B87171"/>
    <w:rsid w:val="00C719F1"/>
    <w:rsid w:val="00CF5F97"/>
    <w:rsid w:val="00D867BB"/>
    <w:rsid w:val="00DF3BBC"/>
    <w:rsid w:val="00E42A8E"/>
    <w:rsid w:val="00F11AA6"/>
    <w:rsid w:val="00F62897"/>
    <w:rsid w:val="00F679F0"/>
    <w:rsid w:val="00F7346B"/>
    <w:rsid w:val="00F91B78"/>
    <w:rsid w:val="00F93F03"/>
    <w:rsid w:val="00FB4283"/>
    <w:rsid w:val="00FC4DBC"/>
    <w:rsid w:val="00FD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E325FB"/>
  <w15:docId w15:val="{813A7F97-D876-48FE-9B35-EEA417039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44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232E42"/>
    <w:pPr>
      <w:keepNext/>
      <w:keepLines/>
      <w:spacing w:before="240" w:after="240"/>
      <w:jc w:val="center"/>
      <w:outlineLvl w:val="0"/>
    </w:pPr>
    <w:rPr>
      <w:rFonts w:ascii="Times New Roman Bold" w:hAnsi="Times New Roman Bold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D44A7"/>
    <w:pPr>
      <w:jc w:val="center"/>
    </w:pPr>
    <w:rPr>
      <w:b/>
      <w:sz w:val="48"/>
    </w:rPr>
  </w:style>
  <w:style w:type="character" w:customStyle="1" w:styleId="TitleChar">
    <w:name w:val="Title Char"/>
    <w:basedOn w:val="DefaultParagraphFont"/>
    <w:link w:val="Title"/>
    <w:rsid w:val="008D44A7"/>
    <w:rPr>
      <w:rFonts w:ascii="Times New Roman" w:eastAsia="Times New Roman" w:hAnsi="Times New Roman" w:cs="Times New Roman"/>
      <w:b/>
      <w:sz w:val="48"/>
      <w:szCs w:val="20"/>
    </w:rPr>
  </w:style>
  <w:style w:type="table" w:customStyle="1" w:styleId="TableGrid1">
    <w:name w:val="Table Grid1"/>
    <w:basedOn w:val="TableNormal"/>
    <w:uiPriority w:val="39"/>
    <w:rsid w:val="008D4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D44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44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4A7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232E42"/>
    <w:rPr>
      <w:rFonts w:ascii="Times New Roman Bold" w:eastAsia="Times New Roman" w:hAnsi="Times New Roman Bold" w:cs="Times New Roman"/>
      <w:b/>
      <w:sz w:val="32"/>
      <w:szCs w:val="20"/>
    </w:rPr>
  </w:style>
  <w:style w:type="paragraph" w:styleId="ListParagraph">
    <w:name w:val="List Paragraph"/>
    <w:basedOn w:val="Normal"/>
    <w:uiPriority w:val="34"/>
    <w:qFormat/>
    <w:rsid w:val="00FB4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Zifl Project</cp:lastModifiedBy>
  <cp:revision>2</cp:revision>
  <cp:lastPrinted>2018-11-28T00:05:00Z</cp:lastPrinted>
  <dcterms:created xsi:type="dcterms:W3CDTF">2018-12-07T08:23:00Z</dcterms:created>
  <dcterms:modified xsi:type="dcterms:W3CDTF">2018-12-07T08:23:00Z</dcterms:modified>
</cp:coreProperties>
</file>